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1B63" w14:textId="77777777" w:rsidR="006F5D20" w:rsidRDefault="00994645" w:rsidP="006F5D20">
      <w:pPr>
        <w:spacing w:after="0" w:line="240" w:lineRule="auto"/>
        <w:jc w:val="both"/>
      </w:pPr>
      <w:r>
        <w:t xml:space="preserve">Fundacja „Promyczek” w Andrychowie </w:t>
      </w:r>
    </w:p>
    <w:p w14:paraId="66CE6F37" w14:textId="77777777" w:rsidR="006F5D20" w:rsidRDefault="00994645" w:rsidP="006F5D20">
      <w:pPr>
        <w:spacing w:after="0" w:line="240" w:lineRule="auto"/>
        <w:jc w:val="both"/>
      </w:pPr>
      <w:r>
        <w:t>ul. Starowiejska 17a 34-120 Andrychów</w:t>
      </w:r>
      <w:r w:rsidRPr="00994645">
        <w:t xml:space="preserve"> </w:t>
      </w:r>
    </w:p>
    <w:p w14:paraId="188D9169" w14:textId="77777777" w:rsidR="006F5D20" w:rsidRPr="009C47C1" w:rsidRDefault="00994645" w:rsidP="006F5D20">
      <w:pPr>
        <w:spacing w:after="0" w:line="240" w:lineRule="auto"/>
        <w:jc w:val="both"/>
        <w:rPr>
          <w:lang w:val="en-GB"/>
        </w:rPr>
      </w:pPr>
      <w:r w:rsidRPr="009C47C1">
        <w:rPr>
          <w:lang w:val="en-GB"/>
        </w:rPr>
        <w:t xml:space="preserve">Tel.  </w:t>
      </w:r>
      <w:r w:rsidR="006F5D20" w:rsidRPr="009C47C1">
        <w:rPr>
          <w:lang w:val="en-GB"/>
        </w:rPr>
        <w:t>691809989</w:t>
      </w:r>
    </w:p>
    <w:p w14:paraId="0A10295D" w14:textId="77777777" w:rsidR="00994645" w:rsidRPr="009C47C1" w:rsidRDefault="009F160A" w:rsidP="006F5D20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e-mail: biuro</w:t>
      </w:r>
      <w:r w:rsidR="00994645" w:rsidRPr="009C47C1">
        <w:rPr>
          <w:lang w:val="en-GB"/>
        </w:rPr>
        <w:t>@</w:t>
      </w:r>
      <w:r>
        <w:rPr>
          <w:lang w:val="en-GB"/>
        </w:rPr>
        <w:t>fundacjapromyczek</w:t>
      </w:r>
      <w:r w:rsidR="00994645" w:rsidRPr="009C47C1">
        <w:rPr>
          <w:lang w:val="en-GB"/>
        </w:rPr>
        <w:t>.</w:t>
      </w:r>
      <w:r>
        <w:rPr>
          <w:lang w:val="en-GB"/>
        </w:rPr>
        <w:t>pl</w:t>
      </w:r>
      <w:r w:rsidR="00994645" w:rsidRPr="009C47C1">
        <w:rPr>
          <w:lang w:val="en-GB"/>
        </w:rPr>
        <w:t xml:space="preserve"> </w:t>
      </w:r>
    </w:p>
    <w:p w14:paraId="290F7B73" w14:textId="77777777" w:rsidR="006F5D20" w:rsidRPr="009C47C1" w:rsidRDefault="006F5D20" w:rsidP="006F5D20">
      <w:pPr>
        <w:jc w:val="both"/>
        <w:rPr>
          <w:lang w:val="en-GB"/>
        </w:rPr>
      </w:pPr>
    </w:p>
    <w:p w14:paraId="51FFBA20" w14:textId="77777777" w:rsidR="00994645" w:rsidRDefault="006F5D20" w:rsidP="006F5D20">
      <w:pPr>
        <w:jc w:val="center"/>
      </w:pPr>
      <w:r>
        <w:t>ZAPYTANIE OFERTOWE</w:t>
      </w:r>
    </w:p>
    <w:p w14:paraId="5A94452D" w14:textId="77777777" w:rsidR="006F5D20" w:rsidRDefault="00994645" w:rsidP="006F5D20">
      <w:pPr>
        <w:pStyle w:val="Akapitzlist"/>
        <w:numPr>
          <w:ilvl w:val="0"/>
          <w:numId w:val="2"/>
        </w:numPr>
        <w:ind w:left="0"/>
        <w:jc w:val="both"/>
      </w:pPr>
      <w:r>
        <w:t>Z</w:t>
      </w:r>
      <w:r w:rsidR="006F5D20">
        <w:t>AMAWIAJĄCY:</w:t>
      </w:r>
    </w:p>
    <w:p w14:paraId="052EAA3D" w14:textId="05D521EC" w:rsidR="006F5D20" w:rsidRDefault="00994645" w:rsidP="006F5D20">
      <w:pPr>
        <w:pStyle w:val="Akapitzlist"/>
        <w:ind w:left="0"/>
        <w:jc w:val="both"/>
      </w:pPr>
      <w:r>
        <w:t>Fundacja „Promyczek” w Andrychowie</w:t>
      </w:r>
      <w:r w:rsidRPr="00994645">
        <w:t xml:space="preserve"> zaprasza do złożenia ofert na wykonanie aud</w:t>
      </w:r>
      <w:r w:rsidR="00A03F94">
        <w:t>ytu zewnętrznego projektu pod na</w:t>
      </w:r>
      <w:r w:rsidR="006F5D20">
        <w:t>zwą „</w:t>
      </w:r>
      <w:r w:rsidR="00635525">
        <w:t>Razem możemy więcej</w:t>
      </w:r>
      <w:r w:rsidR="006F5D20">
        <w:t xml:space="preserve">” </w:t>
      </w:r>
      <w:r w:rsidR="00A03F94">
        <w:t>współfinansowanego</w:t>
      </w:r>
      <w:r w:rsidRPr="00994645">
        <w:t xml:space="preserve"> ze środków PFRON w ramach </w:t>
      </w:r>
      <w:r w:rsidR="00EF5BE0">
        <w:t xml:space="preserve">36 </w:t>
      </w:r>
      <w:r w:rsidR="00954480">
        <w:t>ustawy o </w:t>
      </w:r>
      <w:r w:rsidRPr="00994645">
        <w:t>rehabilitacji zawodowej i społecznej oraz zatrudnieniu osób niepełnosprawnych.</w:t>
      </w:r>
    </w:p>
    <w:p w14:paraId="6A45A64C" w14:textId="6EC96483" w:rsidR="00EF5BE0" w:rsidRDefault="00994645" w:rsidP="009309D2">
      <w:pPr>
        <w:pStyle w:val="Akapitzlist"/>
        <w:numPr>
          <w:ilvl w:val="0"/>
          <w:numId w:val="2"/>
        </w:numPr>
        <w:ind w:left="0"/>
        <w:jc w:val="both"/>
      </w:pPr>
      <w:r w:rsidRPr="00994645">
        <w:t xml:space="preserve">Przedmiotem zamówienia jest wykonanie audytu w celu uzyskania racjonalnego zapewnienia, że koszty poniesione w ramach realizacji projektu: </w:t>
      </w:r>
      <w:r w:rsidR="0035482F">
        <w:t>„</w:t>
      </w:r>
      <w:r w:rsidR="00635525">
        <w:t>Razem możemy więcej</w:t>
      </w:r>
      <w:r w:rsidR="0035482F">
        <w:t xml:space="preserve">” </w:t>
      </w:r>
      <w:r w:rsidRPr="00994645">
        <w:t>są kwalifikowa</w:t>
      </w:r>
      <w:r w:rsidR="0035482F">
        <w:t>l</w:t>
      </w:r>
      <w:r w:rsidRPr="00994645">
        <w:t>ne</w:t>
      </w:r>
      <w:r w:rsidR="006F5D20">
        <w:t>, a </w:t>
      </w:r>
      <w:r w:rsidR="0035482F">
        <w:t>zadanie</w:t>
      </w:r>
      <w:r w:rsidRPr="00994645">
        <w:t xml:space="preserve"> je</w:t>
      </w:r>
      <w:r w:rsidR="0035482F">
        <w:t>st realizowane</w:t>
      </w:r>
      <w:r w:rsidRPr="00994645">
        <w:t xml:space="preserve"> zgodnie z przepisami prawa, z wnioskiem i umową,</w:t>
      </w:r>
      <w:r w:rsidR="0035482F">
        <w:t xml:space="preserve"> pod względem legalności, gospodarności, rzetelności, a także przejrzystości i jawności</w:t>
      </w:r>
      <w:r w:rsidRPr="00994645">
        <w:t xml:space="preserve"> oraz wydanie opinii w tym zakresie. Szczegółowy zakres prac stanowi załącznik numer 1 do </w:t>
      </w:r>
      <w:r w:rsidR="00EF5BE0">
        <w:t>niniejszego zapytania cenowego.</w:t>
      </w:r>
    </w:p>
    <w:p w14:paraId="0D099E09" w14:textId="77777777" w:rsidR="00EF5BE0" w:rsidRDefault="00EF5BE0" w:rsidP="00EF5BE0">
      <w:pPr>
        <w:pStyle w:val="Akapitzlist"/>
        <w:ind w:left="0"/>
        <w:jc w:val="both"/>
      </w:pPr>
    </w:p>
    <w:p w14:paraId="45006C60" w14:textId="77777777" w:rsidR="00EF5BE0" w:rsidRDefault="00EF5BE0" w:rsidP="00EF5BE0">
      <w:pPr>
        <w:pStyle w:val="Akapitzlist"/>
        <w:numPr>
          <w:ilvl w:val="0"/>
          <w:numId w:val="2"/>
        </w:numPr>
        <w:ind w:left="0"/>
        <w:jc w:val="both"/>
      </w:pPr>
      <w:r w:rsidRPr="00994645">
        <w:t>TERMIN WYKONAN</w:t>
      </w:r>
      <w:r>
        <w:t>IA AUDYTU</w:t>
      </w:r>
      <w:r w:rsidR="00670F40">
        <w:t>:</w:t>
      </w:r>
      <w:r w:rsidR="0035482F">
        <w:t xml:space="preserve"> </w:t>
      </w:r>
    </w:p>
    <w:p w14:paraId="3C4A860D" w14:textId="086DE245" w:rsidR="00EF5BE0" w:rsidRDefault="00954480" w:rsidP="00EF5BE0">
      <w:pPr>
        <w:pStyle w:val="Akapitzlist"/>
        <w:ind w:left="0"/>
        <w:jc w:val="both"/>
      </w:pPr>
      <w:r>
        <w:t>od 1 do 2</w:t>
      </w:r>
      <w:r w:rsidR="00635525">
        <w:t>1</w:t>
      </w:r>
      <w:r w:rsidR="007F6EEB">
        <w:t xml:space="preserve"> marca roku 202</w:t>
      </w:r>
      <w:r w:rsidR="00635525">
        <w:t>5</w:t>
      </w:r>
      <w:r w:rsidR="00994645" w:rsidRPr="00994645">
        <w:t>.</w:t>
      </w:r>
    </w:p>
    <w:p w14:paraId="12057F23" w14:textId="77777777" w:rsidR="009309D2" w:rsidRDefault="009309D2" w:rsidP="00EF5BE0">
      <w:pPr>
        <w:pStyle w:val="Akapitzlist"/>
        <w:ind w:left="0"/>
        <w:jc w:val="both"/>
      </w:pPr>
    </w:p>
    <w:p w14:paraId="77EB1018" w14:textId="77777777" w:rsidR="00EF5BE0" w:rsidRDefault="009309D2" w:rsidP="009309D2">
      <w:pPr>
        <w:pStyle w:val="Akapitzlist"/>
        <w:numPr>
          <w:ilvl w:val="0"/>
          <w:numId w:val="2"/>
        </w:numPr>
        <w:ind w:left="0"/>
        <w:jc w:val="both"/>
      </w:pPr>
      <w:r>
        <w:t xml:space="preserve">O </w:t>
      </w:r>
      <w:r w:rsidR="00994645" w:rsidRPr="00994645">
        <w:t>udzielenie zamówienia mogą ubiegać się podmioty o niezbędnym dośw</w:t>
      </w:r>
      <w:r w:rsidR="0035482F">
        <w:t>iadczeniu</w:t>
      </w:r>
      <w:r w:rsidR="00EF5BE0">
        <w:t>,</w:t>
      </w:r>
      <w:r w:rsidR="0035482F">
        <w:t xml:space="preserve"> mianowicie są to podmioty</w:t>
      </w:r>
      <w:r w:rsidR="00994645" w:rsidRPr="00994645">
        <w:t>:</w:t>
      </w:r>
    </w:p>
    <w:p w14:paraId="0FD55345" w14:textId="77777777" w:rsidR="00EF5BE0" w:rsidRDefault="00994645" w:rsidP="00EF5BE0">
      <w:pPr>
        <w:pStyle w:val="Akapitzlist"/>
        <w:numPr>
          <w:ilvl w:val="0"/>
          <w:numId w:val="3"/>
        </w:numPr>
        <w:jc w:val="both"/>
      </w:pPr>
      <w:r w:rsidRPr="00994645">
        <w:t>dysponujące osobami o udokumentowanych kwalifikacjach,</w:t>
      </w:r>
    </w:p>
    <w:p w14:paraId="05E83CEF" w14:textId="77777777" w:rsidR="00EF5BE0" w:rsidRDefault="00EF5BE0" w:rsidP="00EF5BE0">
      <w:pPr>
        <w:pStyle w:val="Akapitzlist"/>
        <w:numPr>
          <w:ilvl w:val="0"/>
          <w:numId w:val="3"/>
        </w:numPr>
        <w:jc w:val="both"/>
      </w:pPr>
      <w:r>
        <w:t>po</w:t>
      </w:r>
      <w:r w:rsidR="00994645" w:rsidRPr="00994645">
        <w:t>siadające udokumentowane doświadczenie w zakresie audytowania zadań lub projektów finansowanych ze środków publicznych (przynajmniej 3 zadania/projekty),</w:t>
      </w:r>
    </w:p>
    <w:p w14:paraId="39765F83" w14:textId="77777777" w:rsidR="00EF5BE0" w:rsidRDefault="00994645" w:rsidP="00EF5BE0">
      <w:pPr>
        <w:pStyle w:val="Akapitzlist"/>
        <w:numPr>
          <w:ilvl w:val="0"/>
          <w:numId w:val="3"/>
        </w:numPr>
        <w:jc w:val="both"/>
      </w:pPr>
      <w:r w:rsidRPr="00994645">
        <w:t>posiadające udokumentowane doświadczenie związane z badaniem praw</w:t>
      </w:r>
      <w:r w:rsidR="00EF5BE0">
        <w:t xml:space="preserve">idłowości wykorzystania środków </w:t>
      </w:r>
      <w:r w:rsidRPr="00994645">
        <w:t>publicznych,</w:t>
      </w:r>
    </w:p>
    <w:p w14:paraId="0D3AF165" w14:textId="77777777" w:rsidR="00314527" w:rsidRDefault="00994645" w:rsidP="00EF5BE0">
      <w:pPr>
        <w:pStyle w:val="Akapitzlist"/>
        <w:numPr>
          <w:ilvl w:val="0"/>
          <w:numId w:val="3"/>
        </w:numPr>
        <w:jc w:val="both"/>
      </w:pPr>
      <w:r w:rsidRPr="00994645">
        <w:t xml:space="preserve">posiadające udokumentowane doświadczenie w przeprowadzaniu audytu zewnętrznego lub/i audytu wewnętrznego. </w:t>
      </w:r>
    </w:p>
    <w:p w14:paraId="294B6A23" w14:textId="7A8E1960" w:rsidR="00994645" w:rsidRDefault="00994645" w:rsidP="009309D2">
      <w:pPr>
        <w:pStyle w:val="Akapitzlist"/>
        <w:ind w:left="0"/>
        <w:jc w:val="both"/>
      </w:pPr>
      <w:r w:rsidRPr="00994645">
        <w:t>Przez osoby posiadające odpowiednie kwalifikacje i doświadczenie w zakresie przeprowadzania audytu należy rozumieć osoby spełniające warunki określone w art. 286 usta</w:t>
      </w:r>
      <w:r w:rsidR="00954480">
        <w:t>wy z dnia 27 sierpnia 2009r. o </w:t>
      </w:r>
      <w:r w:rsidRPr="00994645">
        <w:t>finansach publicznych (Dz</w:t>
      </w:r>
      <w:r w:rsidR="001A443E">
        <w:t>. U. Nr 157, poz. 1240, z późn.</w:t>
      </w:r>
      <w:r w:rsidRPr="00994645">
        <w:t>zm.). W przypadku osób, które będą uczestniczyć w wykonaniu audytu zewnętrznego projektu warunki wskazane w ust. 3 pkt 2-4 stosuje się odpowiednio.</w:t>
      </w:r>
    </w:p>
    <w:p w14:paraId="4D338E44" w14:textId="77777777" w:rsidR="00EF5BE0" w:rsidRDefault="00994645" w:rsidP="009309D2">
      <w:pPr>
        <w:pStyle w:val="Akapitzlist"/>
        <w:numPr>
          <w:ilvl w:val="0"/>
          <w:numId w:val="2"/>
        </w:numPr>
        <w:ind w:left="0"/>
        <w:jc w:val="both"/>
      </w:pPr>
      <w:r w:rsidRPr="00994645">
        <w:t>Podmiot ubiegający się o przeprowadzenie audytu zewnętrznego zadania/projektu zobligowany jest do złożenia:</w:t>
      </w:r>
    </w:p>
    <w:p w14:paraId="4DE5A077" w14:textId="77777777" w:rsidR="00EF5BE0" w:rsidRDefault="00EF5BE0" w:rsidP="00EF5BE0">
      <w:pPr>
        <w:pStyle w:val="Akapitzlist"/>
        <w:numPr>
          <w:ilvl w:val="1"/>
          <w:numId w:val="4"/>
        </w:numPr>
        <w:ind w:left="709"/>
        <w:jc w:val="both"/>
      </w:pPr>
      <w:r>
        <w:t>w</w:t>
      </w:r>
      <w:r w:rsidR="00994645" w:rsidRPr="00994645">
        <w:t>ykazu wykonanych audytów zadań lub projektów finansowanych ze środków publicznych wraz z terminem ich wykonania,</w:t>
      </w:r>
    </w:p>
    <w:p w14:paraId="7D49E64B" w14:textId="77777777" w:rsidR="00EF5BE0" w:rsidRDefault="00EF5BE0" w:rsidP="00EF5BE0">
      <w:pPr>
        <w:pStyle w:val="Akapitzlist"/>
        <w:numPr>
          <w:ilvl w:val="1"/>
          <w:numId w:val="4"/>
        </w:numPr>
        <w:ind w:left="709"/>
        <w:jc w:val="both"/>
      </w:pPr>
      <w:r>
        <w:t>w</w:t>
      </w:r>
      <w:r w:rsidR="00994645" w:rsidRPr="00994645">
        <w:t>ykazu osób, które będą uczestniczyć w wykonaniu audytu wraz z informacjami na temat ich kwalifikacji zawodowych i doświadczenia,</w:t>
      </w:r>
    </w:p>
    <w:p w14:paraId="1714CF1F" w14:textId="77777777" w:rsidR="00314527" w:rsidRDefault="00EF5BE0" w:rsidP="00EF5BE0">
      <w:pPr>
        <w:pStyle w:val="Akapitzlist"/>
        <w:numPr>
          <w:ilvl w:val="1"/>
          <w:numId w:val="4"/>
        </w:numPr>
        <w:ind w:left="709"/>
        <w:jc w:val="both"/>
      </w:pPr>
      <w:r>
        <w:t>p</w:t>
      </w:r>
      <w:r w:rsidR="00994645" w:rsidRPr="00994645">
        <w:t>otwierdzonych za zgodność z oryginałem dokumentów potwierdzających kwalifikacje zawodowe uprawniające do przeprowadzenia zadania audytowego.</w:t>
      </w:r>
    </w:p>
    <w:p w14:paraId="145AA61D" w14:textId="77777777" w:rsidR="00314527" w:rsidRDefault="00994645" w:rsidP="006F5D20">
      <w:pPr>
        <w:jc w:val="both"/>
      </w:pPr>
      <w:r w:rsidRPr="00994645">
        <w:t>Dokumenty, o których mowa w ust. 5, powinny dotyczyć zarówno kwalifikacji i doświadczenia osób, które będą bezpośrednio uczestniczyć w wykonaniu audytu, jak równ</w:t>
      </w:r>
      <w:r w:rsidR="00EF5BE0">
        <w:t xml:space="preserve">ież podmiotu ubiegającego się </w:t>
      </w:r>
      <w:r w:rsidR="00EF5BE0">
        <w:lastRenderedPageBreak/>
        <w:t>o </w:t>
      </w:r>
      <w:r w:rsidRPr="00994645">
        <w:t xml:space="preserve">uzyskanie zlecenia na przeprowadzenie audytu. Złożenie dokumentów potwierdzających posiadanie odpowiedniego doświadczenia przez podmiot ubiegający się o przeprowadzenie audytu zewnętrznego zadania/projektu powinno stanowić wymóg w stosunku do oferentów ubiegających się o zlecenie tej usługi. </w:t>
      </w:r>
    </w:p>
    <w:p w14:paraId="74A375CE" w14:textId="77777777" w:rsidR="00314527" w:rsidRDefault="00994645" w:rsidP="006F5D20">
      <w:pPr>
        <w:jc w:val="both"/>
      </w:pPr>
      <w:r w:rsidRPr="00994645">
        <w:t>Wnioskodawca zobowiązany jest do gromadzenia i przechowywania dokumentów, o których mowa w ust. 5, wraz z innymi dokumentami dotyczącymi zadania/projektu.</w:t>
      </w:r>
    </w:p>
    <w:p w14:paraId="3DEB66C8" w14:textId="77777777" w:rsidR="00314527" w:rsidRDefault="00994645" w:rsidP="009309D2">
      <w:pPr>
        <w:pStyle w:val="Akapitzlist"/>
        <w:numPr>
          <w:ilvl w:val="0"/>
          <w:numId w:val="2"/>
        </w:numPr>
        <w:ind w:left="0"/>
        <w:jc w:val="both"/>
      </w:pPr>
      <w:r w:rsidRPr="00994645">
        <w:t>Skład zespołu przeprowadzającego audyt zewnętrzny zadania/projektu powinien być co najmniej dwuosobowy. W skład zespołu powinna wchodzić co najmniej jedna osoba posiadająca uprawnienia biegłego rewidenta.</w:t>
      </w:r>
    </w:p>
    <w:p w14:paraId="0AD2E5BE" w14:textId="77777777" w:rsidR="00314527" w:rsidRDefault="00994645" w:rsidP="006F5D20">
      <w:pPr>
        <w:jc w:val="both"/>
      </w:pPr>
      <w:r w:rsidRPr="00994645">
        <w:t>Osoby uczestniczące w przeprowadzaniu audytu zewnętrznego powinny spełniać wymóg bezstronności i niezależności od badanego Wnioskodawcy.</w:t>
      </w:r>
    </w:p>
    <w:p w14:paraId="57C470C1" w14:textId="77777777" w:rsidR="009309D2" w:rsidRDefault="00994645" w:rsidP="006F5D20">
      <w:pPr>
        <w:jc w:val="both"/>
      </w:pPr>
      <w:r w:rsidRPr="00994645">
        <w:t xml:space="preserve">Bezstronność i niezależność nie jest zachowana, jeżeli osoba lub podmiot przeprowadzający audyt zewnętrzny: </w:t>
      </w:r>
    </w:p>
    <w:p w14:paraId="262687F0" w14:textId="77777777" w:rsidR="009309D2" w:rsidRDefault="00994645" w:rsidP="009309D2">
      <w:pPr>
        <w:pStyle w:val="Akapitzlist"/>
        <w:numPr>
          <w:ilvl w:val="0"/>
          <w:numId w:val="5"/>
        </w:numPr>
        <w:jc w:val="both"/>
      </w:pPr>
      <w:r w:rsidRPr="00994645">
        <w:t>posiada udziały, akcje lub inne tytuły własności w Jednostce audytowanej lub w jednostce z nią stowarzyszonej, dominującej, zależnej lub współzależnej, w której ma wykonać usługę dotyczącą audytu zewnętrznego zadania/projektu,</w:t>
      </w:r>
    </w:p>
    <w:p w14:paraId="2F39C447" w14:textId="77777777" w:rsidR="009309D2" w:rsidRDefault="00994645" w:rsidP="009309D2">
      <w:pPr>
        <w:pStyle w:val="Akapitzlist"/>
        <w:numPr>
          <w:ilvl w:val="0"/>
          <w:numId w:val="5"/>
        </w:numPr>
        <w:jc w:val="both"/>
      </w:pPr>
      <w:r w:rsidRPr="00994645">
        <w:t>jest lub był w ciągu ostatnich 3 lat przedstawicielem prawnym (pełnomocnikiem), członkiem organów nadzorczych bądź zarządzających lub pracownikiem Jednostki audytowanej albo jednostki z nią stowarzyszonej, dominującej, zależnej lub współzależnej,</w:t>
      </w:r>
    </w:p>
    <w:p w14:paraId="562B9336" w14:textId="77777777" w:rsidR="009309D2" w:rsidRDefault="00994645" w:rsidP="009309D2">
      <w:pPr>
        <w:pStyle w:val="Akapitzlist"/>
        <w:numPr>
          <w:ilvl w:val="0"/>
          <w:numId w:val="5"/>
        </w:numPr>
        <w:jc w:val="both"/>
      </w:pPr>
      <w:r w:rsidRPr="00994645">
        <w:t>osiągnął, chociażby w jednym roku w ciągu ostatnich 5 lat, co najmniej 50% przychodu rocznego z tytułu świadczenia usług na rzecz Jednostki audytowanej, jednostki wobec niej dominującej lub jednostek z nią stowarzyszonych, jednostek od niej zależnych lub współzależnych</w:t>
      </w:r>
      <w:r w:rsidR="009309D2">
        <w:t xml:space="preserve"> - </w:t>
      </w:r>
      <w:r w:rsidRPr="00994645">
        <w:t>nie dotyczy to pierwszego roku działalności podmiotu przeprowadzającego audyt,</w:t>
      </w:r>
      <w:r w:rsidR="00314527">
        <w:t xml:space="preserve"> </w:t>
      </w:r>
    </w:p>
    <w:p w14:paraId="60BB5A07" w14:textId="77777777" w:rsidR="009309D2" w:rsidRDefault="00994645" w:rsidP="009309D2">
      <w:pPr>
        <w:pStyle w:val="Akapitzlist"/>
        <w:numPr>
          <w:ilvl w:val="0"/>
          <w:numId w:val="5"/>
        </w:numPr>
        <w:jc w:val="both"/>
      </w:pPr>
      <w:r w:rsidRPr="00994645">
        <w:t>w ciągu ostatnich 3 lat uczestniczył w sporządzaniu dokumentów stanowiących przedmiot audytu zewnętrznego,</w:t>
      </w:r>
    </w:p>
    <w:p w14:paraId="0E79AF77" w14:textId="77777777" w:rsidR="009309D2" w:rsidRDefault="00994645" w:rsidP="009309D2">
      <w:pPr>
        <w:pStyle w:val="Akapitzlist"/>
        <w:numPr>
          <w:ilvl w:val="0"/>
          <w:numId w:val="5"/>
        </w:numPr>
        <w:jc w:val="both"/>
      </w:pPr>
      <w:r w:rsidRPr="00994645">
        <w:t>jest małżonkiem, krewnym lub powinowatym w linii prostej do drugiego stopnia lub jest związany z tytułu opieki, przysposobienia lub kurateli z osobą zarządzającą lub będącą w organach nadzorczych Jednostki audytowanej albo zatrudnia przy prowadzeniu audytu takie osoby,</w:t>
      </w:r>
    </w:p>
    <w:p w14:paraId="6D4D1170" w14:textId="77777777" w:rsidR="009309D2" w:rsidRDefault="00994645" w:rsidP="009309D2">
      <w:pPr>
        <w:pStyle w:val="Akapitzlist"/>
        <w:numPr>
          <w:ilvl w:val="0"/>
          <w:numId w:val="5"/>
        </w:numPr>
        <w:jc w:val="both"/>
      </w:pPr>
      <w:r w:rsidRPr="00994645">
        <w:t>jest lub był zaangażowany w planowanie, realizację, zarządzanie zadaniem/projektem, który następnie audytuje,</w:t>
      </w:r>
    </w:p>
    <w:p w14:paraId="40A2F225" w14:textId="77777777" w:rsidR="00314527" w:rsidRDefault="00994645" w:rsidP="009309D2">
      <w:pPr>
        <w:pStyle w:val="Akapitzlist"/>
        <w:numPr>
          <w:ilvl w:val="0"/>
          <w:numId w:val="5"/>
        </w:numPr>
        <w:jc w:val="both"/>
      </w:pPr>
      <w:r w:rsidRPr="00994645">
        <w:t>z innych powodów nie spełnia warunków bezstronności i niezależności.</w:t>
      </w:r>
    </w:p>
    <w:p w14:paraId="4630440B" w14:textId="77777777" w:rsidR="00314527" w:rsidRDefault="00994645" w:rsidP="006F5D20">
      <w:pPr>
        <w:jc w:val="both"/>
      </w:pPr>
      <w:r w:rsidRPr="00994645">
        <w:t>Osoby uczestniczące w przeprowadzaniu audytu zewnętrznego powinny spełniać również wymóg bezstronności i niezależności od PFRON. Poprzez spełnienie warunku bezstronności i niezależności rozumie się przede wszystkim nie pozostawanie w stosunku pracy z PFRON osób wykonujących audyt zewnętrzny.</w:t>
      </w:r>
    </w:p>
    <w:p w14:paraId="44AF223A" w14:textId="77777777" w:rsidR="001B546C" w:rsidRDefault="00994645" w:rsidP="006F5D20">
      <w:pPr>
        <w:jc w:val="both"/>
      </w:pPr>
      <w:r w:rsidRPr="00994645">
        <w:t>Osoby przeprowadzające audyt zewnętrzny składają pisemne</w:t>
      </w:r>
      <w:r w:rsidR="009309D2">
        <w:t xml:space="preserve"> oświadczenie o bezstronności i </w:t>
      </w:r>
      <w:r w:rsidRPr="00994645">
        <w:t>niezależności. Oświadczenia stanowią załączniki do umowy podpisywanej pomiędzy Wnioskodawcą</w:t>
      </w:r>
      <w:r w:rsidR="009309D2">
        <w:t>,</w:t>
      </w:r>
      <w:r w:rsidRPr="00994645">
        <w:t xml:space="preserve"> </w:t>
      </w:r>
      <w:r w:rsidRPr="00994645">
        <w:lastRenderedPageBreak/>
        <w:t>a wykonawcą audytu zewnętrznego. Wzór oświadczenia o bezstronności i niezależności składanego przez osoby uczestniczące w przeprowadzani</w:t>
      </w:r>
      <w:r w:rsidR="00F41CEC">
        <w:t>u audytu zawiera załącznik nr 3</w:t>
      </w:r>
      <w:r>
        <w:t>.</w:t>
      </w:r>
      <w:r w:rsidR="008A7591">
        <w:t xml:space="preserve"> </w:t>
      </w:r>
    </w:p>
    <w:p w14:paraId="0DC0E8CF" w14:textId="77777777" w:rsidR="009309D2" w:rsidRDefault="009309D2" w:rsidP="009309D2">
      <w:pPr>
        <w:pStyle w:val="Akapitzlist"/>
        <w:numPr>
          <w:ilvl w:val="0"/>
          <w:numId w:val="2"/>
        </w:numPr>
        <w:ind w:left="0"/>
        <w:jc w:val="both"/>
      </w:pPr>
      <w:r w:rsidRPr="00994645">
        <w:t>MIEJSCE</w:t>
      </w:r>
      <w:r>
        <w:t xml:space="preserve"> ZŁOŻENIA OFERTY</w:t>
      </w:r>
      <w:r w:rsidR="00314527">
        <w:t xml:space="preserve">: </w:t>
      </w:r>
    </w:p>
    <w:p w14:paraId="3CB00998" w14:textId="77777777" w:rsidR="009309D2" w:rsidRDefault="00314527" w:rsidP="009309D2">
      <w:pPr>
        <w:pStyle w:val="Akapitzlist"/>
        <w:ind w:left="0"/>
        <w:jc w:val="both"/>
      </w:pPr>
      <w:r>
        <w:t>BIURO Fundacji „Promyczek”</w:t>
      </w:r>
    </w:p>
    <w:p w14:paraId="486CCF21" w14:textId="77777777" w:rsidR="008A7591" w:rsidRDefault="00314527" w:rsidP="009309D2">
      <w:pPr>
        <w:pStyle w:val="Akapitzlist"/>
        <w:ind w:left="0"/>
        <w:jc w:val="both"/>
      </w:pPr>
      <w:r>
        <w:t>34-100 Andrychów ul. Starowiejska 17a</w:t>
      </w:r>
    </w:p>
    <w:p w14:paraId="115306B3" w14:textId="77777777" w:rsidR="00314527" w:rsidRDefault="00994645" w:rsidP="009309D2">
      <w:pPr>
        <w:pStyle w:val="Akapitzlist"/>
        <w:ind w:left="0"/>
        <w:jc w:val="both"/>
      </w:pPr>
      <w:r w:rsidRPr="00994645">
        <w:t>e-m</w:t>
      </w:r>
      <w:r w:rsidR="00314527">
        <w:t xml:space="preserve">ail: </w:t>
      </w:r>
      <w:r w:rsidR="009F160A">
        <w:t>biuro@fundacjapromyczek.pl</w:t>
      </w:r>
    </w:p>
    <w:p w14:paraId="3934AF1C" w14:textId="77777777" w:rsidR="008A7591" w:rsidRDefault="00994645" w:rsidP="008A7591">
      <w:pPr>
        <w:jc w:val="both"/>
      </w:pPr>
      <w:r w:rsidRPr="00994645">
        <w:t xml:space="preserve">Ofertę należy złożyć osobiście, za pośrednictwem poczty (decyduje data </w:t>
      </w:r>
      <w:r w:rsidR="00825D10">
        <w:t>wpływu) lub drogą elektroniczną (wzór oferty zawarty jest w załączniku).</w:t>
      </w:r>
      <w:r w:rsidR="008A7591">
        <w:t xml:space="preserve"> Po zawarciu umowy wymagany jest oryginał Oświadczenia o bezstronności (nie skan).</w:t>
      </w:r>
    </w:p>
    <w:p w14:paraId="352E93D9" w14:textId="77777777" w:rsidR="00825D10" w:rsidRDefault="00825D10" w:rsidP="008A7591">
      <w:pPr>
        <w:jc w:val="both"/>
      </w:pPr>
      <w:r w:rsidRPr="00994645">
        <w:t>KRYTERIA WYBORU OFERT</w:t>
      </w:r>
      <w:r w:rsidR="00994645" w:rsidRPr="00994645">
        <w:t>:</w:t>
      </w:r>
    </w:p>
    <w:p w14:paraId="56EABB08" w14:textId="77777777" w:rsidR="00314527" w:rsidRDefault="007F6EEB" w:rsidP="00825D10">
      <w:pPr>
        <w:pStyle w:val="Akapitzlist"/>
        <w:ind w:left="0"/>
        <w:jc w:val="both"/>
      </w:pPr>
      <w:r>
        <w:t>kwota</w:t>
      </w:r>
      <w:r w:rsidR="00994645" w:rsidRPr="00994645">
        <w:t>, udokumentowane doświadczenie w realizacji zadań podobnego typu</w:t>
      </w:r>
      <w:r w:rsidR="00314527">
        <w:t>.</w:t>
      </w:r>
    </w:p>
    <w:p w14:paraId="0615FB86" w14:textId="77777777" w:rsidR="00825D10" w:rsidRDefault="00825D10" w:rsidP="00825D10">
      <w:pPr>
        <w:pStyle w:val="Akapitzlist"/>
        <w:ind w:left="0"/>
        <w:jc w:val="both"/>
      </w:pPr>
    </w:p>
    <w:p w14:paraId="145F0073" w14:textId="77777777" w:rsidR="00825D10" w:rsidRDefault="00825D10" w:rsidP="00825D10">
      <w:pPr>
        <w:pStyle w:val="Akapitzlist"/>
        <w:numPr>
          <w:ilvl w:val="0"/>
          <w:numId w:val="2"/>
        </w:numPr>
        <w:ind w:left="0"/>
        <w:jc w:val="both"/>
      </w:pPr>
      <w:r w:rsidRPr="00994645">
        <w:t>TE</w:t>
      </w:r>
      <w:r>
        <w:t>RMIN ZŁOŻENIA OFERTY</w:t>
      </w:r>
      <w:r w:rsidR="00314527">
        <w:t xml:space="preserve">: </w:t>
      </w:r>
    </w:p>
    <w:p w14:paraId="1BA0FB2B" w14:textId="452C6A0C" w:rsidR="00F41CEC" w:rsidRDefault="001A443E" w:rsidP="00825D10">
      <w:pPr>
        <w:pStyle w:val="Akapitzlist"/>
        <w:ind w:left="0"/>
        <w:jc w:val="both"/>
      </w:pPr>
      <w:r>
        <w:t xml:space="preserve">do dnia </w:t>
      </w:r>
      <w:r w:rsidR="00635525">
        <w:t>14</w:t>
      </w:r>
      <w:r w:rsidR="009F160A">
        <w:t xml:space="preserve"> lutego 202</w:t>
      </w:r>
      <w:r w:rsidR="00635525">
        <w:t>5</w:t>
      </w:r>
      <w:r w:rsidR="009C47C1">
        <w:t>r</w:t>
      </w:r>
      <w:r w:rsidR="00314527">
        <w:t>. do godz. 15</w:t>
      </w:r>
      <w:r w:rsidR="00825D10">
        <w:t>:00</w:t>
      </w:r>
    </w:p>
    <w:p w14:paraId="09D06DBA" w14:textId="77777777" w:rsidR="00F41CEC" w:rsidRDefault="00F41CEC" w:rsidP="00825D10">
      <w:pPr>
        <w:pStyle w:val="Akapitzlist"/>
        <w:ind w:left="0"/>
        <w:jc w:val="both"/>
      </w:pPr>
    </w:p>
    <w:p w14:paraId="1C0E2887" w14:textId="77777777" w:rsidR="00F41CEC" w:rsidRDefault="00F41CEC" w:rsidP="00F41CEC">
      <w:pPr>
        <w:pStyle w:val="Akapitzlist"/>
        <w:numPr>
          <w:ilvl w:val="0"/>
          <w:numId w:val="2"/>
        </w:numPr>
        <w:ind w:left="0"/>
        <w:jc w:val="both"/>
      </w:pPr>
      <w:r>
        <w:t>TERMIN WYBORU OFERTY:</w:t>
      </w:r>
    </w:p>
    <w:p w14:paraId="6635801C" w14:textId="2764A92B" w:rsidR="00F41CEC" w:rsidRDefault="009C47C1" w:rsidP="00F41CEC">
      <w:pPr>
        <w:pStyle w:val="Akapitzlist"/>
        <w:ind w:left="0"/>
        <w:jc w:val="both"/>
      </w:pPr>
      <w:r>
        <w:t xml:space="preserve">do  </w:t>
      </w:r>
      <w:r w:rsidR="00635525">
        <w:t>21</w:t>
      </w:r>
      <w:r w:rsidR="007F6EEB">
        <w:t xml:space="preserve"> </w:t>
      </w:r>
      <w:r w:rsidR="00635525">
        <w:t xml:space="preserve">luty </w:t>
      </w:r>
      <w:r w:rsidR="007F6EEB">
        <w:t>202</w:t>
      </w:r>
      <w:r w:rsidR="00635525">
        <w:t>5</w:t>
      </w:r>
      <w:r w:rsidR="00F41CEC">
        <w:t>r.</w:t>
      </w:r>
    </w:p>
    <w:p w14:paraId="2D808D70" w14:textId="77777777" w:rsidR="00825D10" w:rsidRDefault="00825D10" w:rsidP="00825D10">
      <w:pPr>
        <w:pStyle w:val="Akapitzlist"/>
        <w:ind w:left="0"/>
        <w:jc w:val="both"/>
      </w:pPr>
    </w:p>
    <w:p w14:paraId="37BEBE4E" w14:textId="77777777" w:rsidR="00825D10" w:rsidRDefault="00825D10" w:rsidP="00825D10">
      <w:pPr>
        <w:pStyle w:val="Akapitzlist"/>
        <w:numPr>
          <w:ilvl w:val="0"/>
          <w:numId w:val="2"/>
        </w:numPr>
        <w:ind w:left="0"/>
        <w:jc w:val="both"/>
      </w:pPr>
      <w:r w:rsidRPr="00994645">
        <w:t>WARUNKI PŁATNOŚCI</w:t>
      </w:r>
      <w:r w:rsidR="00994645" w:rsidRPr="00994645">
        <w:t xml:space="preserve">: </w:t>
      </w:r>
    </w:p>
    <w:p w14:paraId="2B978E27" w14:textId="20FCD3FA" w:rsidR="00825D10" w:rsidRDefault="00994645" w:rsidP="00825D10">
      <w:pPr>
        <w:pStyle w:val="Akapitzlist"/>
        <w:ind w:left="0"/>
        <w:jc w:val="both"/>
      </w:pPr>
      <w:r w:rsidRPr="00994645">
        <w:t>7 dni od dnia doręczenia faktury VAT</w:t>
      </w:r>
      <w:r w:rsidR="009F160A">
        <w:t>, jednak najpóźniej do dnia 31.03.202</w:t>
      </w:r>
      <w:r w:rsidR="00635525">
        <w:t>5</w:t>
      </w:r>
      <w:r w:rsidRPr="00994645">
        <w:t xml:space="preserve">. </w:t>
      </w:r>
    </w:p>
    <w:p w14:paraId="70354382" w14:textId="77777777" w:rsidR="00825D10" w:rsidRDefault="00994645" w:rsidP="00825D10">
      <w:pPr>
        <w:pStyle w:val="Akapitzlist"/>
        <w:ind w:left="0"/>
        <w:jc w:val="both"/>
      </w:pPr>
      <w:r w:rsidRPr="00994645">
        <w:t>Osoba upoważnio</w:t>
      </w:r>
      <w:r w:rsidR="00314527">
        <w:t xml:space="preserve">na do kontaktu: </w:t>
      </w:r>
    </w:p>
    <w:p w14:paraId="466BCE28" w14:textId="77777777" w:rsidR="00825D10" w:rsidRDefault="00314527" w:rsidP="00825D10">
      <w:pPr>
        <w:pStyle w:val="Akapitzlist"/>
        <w:ind w:left="0"/>
        <w:jc w:val="both"/>
      </w:pPr>
      <w:r>
        <w:t>Elżbieta Osowska</w:t>
      </w:r>
      <w:r w:rsidR="00994645" w:rsidRPr="00994645">
        <w:t xml:space="preserve"> – tel</w:t>
      </w:r>
      <w:r>
        <w:t>. 691 809 989</w:t>
      </w:r>
      <w:r w:rsidR="00994645" w:rsidRPr="00994645">
        <w:t xml:space="preserve"> ; e-m</w:t>
      </w:r>
      <w:r>
        <w:t xml:space="preserve">ail: </w:t>
      </w:r>
      <w:hyperlink r:id="rId5" w:history="1">
        <w:r w:rsidR="009F160A" w:rsidRPr="009D09B9">
          <w:rPr>
            <w:rStyle w:val="Hipercze"/>
          </w:rPr>
          <w:t>biuro@fundacjapromyczek.pl</w:t>
        </w:r>
      </w:hyperlink>
    </w:p>
    <w:p w14:paraId="30D0BF28" w14:textId="77777777" w:rsidR="009F160A" w:rsidRDefault="009F160A" w:rsidP="00825D10">
      <w:pPr>
        <w:pStyle w:val="Akapitzlist"/>
        <w:ind w:left="0"/>
        <w:jc w:val="both"/>
      </w:pPr>
    </w:p>
    <w:p w14:paraId="53422737" w14:textId="77777777" w:rsidR="00825D10" w:rsidRDefault="00825D10" w:rsidP="00825D10">
      <w:pPr>
        <w:pStyle w:val="Akapitzlist"/>
        <w:numPr>
          <w:ilvl w:val="0"/>
          <w:numId w:val="2"/>
        </w:numPr>
        <w:ind w:left="0"/>
        <w:jc w:val="both"/>
      </w:pPr>
      <w:r w:rsidRPr="00994645">
        <w:t>SPOSÓB PRZYGOTOWANIA OFERTY</w:t>
      </w:r>
      <w:r w:rsidR="00994645" w:rsidRPr="00994645">
        <w:t xml:space="preserve">: </w:t>
      </w:r>
    </w:p>
    <w:p w14:paraId="2BE73FF9" w14:textId="77777777" w:rsidR="008A7591" w:rsidRDefault="00994645" w:rsidP="00825D10">
      <w:pPr>
        <w:pStyle w:val="Akapitzlist"/>
        <w:ind w:left="0"/>
        <w:jc w:val="both"/>
      </w:pPr>
      <w:r w:rsidRPr="00994645">
        <w:t xml:space="preserve">Oferta </w:t>
      </w:r>
      <w:r w:rsidR="00F41CEC">
        <w:t>zgodna ze wzorem zawartym w załączniku nr 2 do niniejszego zapytania of</w:t>
      </w:r>
      <w:r w:rsidR="009F160A">
        <w:t>e</w:t>
      </w:r>
      <w:r w:rsidR="00B63A71">
        <w:t>r</w:t>
      </w:r>
      <w:r w:rsidR="00F41CEC">
        <w:t>towego</w:t>
      </w:r>
      <w:r w:rsidR="009F160A">
        <w:t xml:space="preserve"> </w:t>
      </w:r>
      <w:r w:rsidRPr="00994645">
        <w:t>musi być złożona, pod rygorem nieważności, w formie pisemnej, w języku polskim. Oferta musi być podpisana przez osobę lub osoby uprawnione do reprezentowania wykonawcy. Podpis winien zawierać czytelne imię i nazwisko bądź pieczątkę imienną oraz podpis lub parafę. W przypadku, gdy wykonawca dołącza kopię dokumentu, kopia tego dokumentu musi</w:t>
      </w:r>
      <w:r w:rsidR="00825D10">
        <w:t xml:space="preserve"> być poświadczona za zgodność z </w:t>
      </w:r>
      <w:r w:rsidRPr="00994645">
        <w:t>oryginałem. Wykonawca ponosi wszelkie koszty związane z udzia</w:t>
      </w:r>
      <w:r w:rsidR="00825D10">
        <w:t>łem w niniejszym postępowaniu i </w:t>
      </w:r>
      <w:r w:rsidRPr="00994645">
        <w:t>złożeniem oferty.</w:t>
      </w:r>
      <w:r w:rsidR="00C66356">
        <w:t xml:space="preserve">                </w:t>
      </w:r>
    </w:p>
    <w:p w14:paraId="618E08E0" w14:textId="77777777" w:rsidR="008A7591" w:rsidRDefault="008A7591" w:rsidP="00825D10">
      <w:pPr>
        <w:pStyle w:val="Akapitzlist"/>
        <w:ind w:left="0"/>
        <w:jc w:val="both"/>
      </w:pPr>
    </w:p>
    <w:p w14:paraId="20F755EA" w14:textId="77777777" w:rsidR="008A7591" w:rsidRDefault="008A7591" w:rsidP="00825D10">
      <w:pPr>
        <w:pStyle w:val="Akapitzlist"/>
        <w:ind w:left="0"/>
        <w:jc w:val="both"/>
      </w:pPr>
    </w:p>
    <w:p w14:paraId="4BA7B1FF" w14:textId="77777777" w:rsidR="008A7591" w:rsidRDefault="008A7591" w:rsidP="00825D10">
      <w:pPr>
        <w:pStyle w:val="Akapitzlist"/>
        <w:ind w:left="0"/>
        <w:jc w:val="both"/>
      </w:pPr>
    </w:p>
    <w:p w14:paraId="7B64621E" w14:textId="77777777" w:rsidR="008A7591" w:rsidRDefault="008A7591" w:rsidP="00825D10">
      <w:pPr>
        <w:pStyle w:val="Akapitzlist"/>
        <w:ind w:left="0"/>
        <w:jc w:val="both"/>
      </w:pPr>
      <w:r>
        <w:t>Załączniki:</w:t>
      </w:r>
    </w:p>
    <w:p w14:paraId="55151AF9" w14:textId="77777777" w:rsidR="008A7591" w:rsidRDefault="008A7591" w:rsidP="00825D10">
      <w:pPr>
        <w:pStyle w:val="Akapitzlist"/>
        <w:ind w:left="0"/>
        <w:jc w:val="both"/>
      </w:pPr>
      <w:r>
        <w:t>Zał</w:t>
      </w:r>
      <w:r w:rsidR="00E40B9D">
        <w:t>.</w:t>
      </w:r>
      <w:r>
        <w:t xml:space="preserve"> nr 1</w:t>
      </w:r>
      <w:r w:rsidR="00E40B9D">
        <w:t xml:space="preserve"> – Szczegółowy zakres audytu</w:t>
      </w:r>
    </w:p>
    <w:p w14:paraId="25B8A8E3" w14:textId="77777777" w:rsidR="008A7591" w:rsidRDefault="008A7591" w:rsidP="00825D10">
      <w:pPr>
        <w:pStyle w:val="Akapitzlist"/>
        <w:ind w:left="0"/>
        <w:jc w:val="both"/>
      </w:pPr>
      <w:r>
        <w:t>Zał</w:t>
      </w:r>
      <w:r w:rsidR="00E40B9D">
        <w:t>.</w:t>
      </w:r>
      <w:r>
        <w:t xml:space="preserve"> nr 2</w:t>
      </w:r>
      <w:r w:rsidR="001A443E">
        <w:t xml:space="preserve"> – F</w:t>
      </w:r>
      <w:r w:rsidR="00E40B9D">
        <w:t>ormularz ofertowy</w:t>
      </w:r>
    </w:p>
    <w:p w14:paraId="3833CB8E" w14:textId="77777777" w:rsidR="00E40B9D" w:rsidRDefault="00E40B9D" w:rsidP="00825D10">
      <w:pPr>
        <w:pStyle w:val="Akapitzlist"/>
        <w:ind w:left="0"/>
        <w:jc w:val="both"/>
      </w:pPr>
      <w:r>
        <w:t>Zał. nr 3 – Oświadczenie o bezstronności i niezależności</w:t>
      </w:r>
    </w:p>
    <w:p w14:paraId="3614DE2E" w14:textId="77777777" w:rsidR="00E40B9D" w:rsidRDefault="00E40B9D" w:rsidP="00825D10">
      <w:pPr>
        <w:pStyle w:val="Akapitzlist"/>
        <w:ind w:left="0"/>
        <w:jc w:val="both"/>
      </w:pPr>
      <w:r>
        <w:t>Zał. nr 4 – Klauzura  informacyjna dla kontrahenta</w:t>
      </w:r>
    </w:p>
    <w:p w14:paraId="599C4B26" w14:textId="77777777" w:rsidR="00C66356" w:rsidRDefault="00C66356" w:rsidP="00825D10">
      <w:pPr>
        <w:pStyle w:val="Akapitzlist"/>
        <w:ind w:left="0"/>
        <w:jc w:val="both"/>
      </w:pPr>
      <w:r>
        <w:t xml:space="preserve">                 </w:t>
      </w:r>
    </w:p>
    <w:sectPr w:rsidR="00C6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35D"/>
    <w:multiLevelType w:val="hybridMultilevel"/>
    <w:tmpl w:val="177A1C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91FD7"/>
    <w:multiLevelType w:val="hybridMultilevel"/>
    <w:tmpl w:val="5D888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2579"/>
    <w:multiLevelType w:val="hybridMultilevel"/>
    <w:tmpl w:val="7FC4E9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10BED"/>
    <w:multiLevelType w:val="hybridMultilevel"/>
    <w:tmpl w:val="A08C8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43B05"/>
    <w:multiLevelType w:val="hybridMultilevel"/>
    <w:tmpl w:val="03204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D4CB3"/>
    <w:multiLevelType w:val="hybridMultilevel"/>
    <w:tmpl w:val="B674F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91916">
    <w:abstractNumId w:val="3"/>
  </w:num>
  <w:num w:numId="2" w16cid:durableId="1869250102">
    <w:abstractNumId w:val="4"/>
  </w:num>
  <w:num w:numId="3" w16cid:durableId="1743217702">
    <w:abstractNumId w:val="1"/>
  </w:num>
  <w:num w:numId="4" w16cid:durableId="783615249">
    <w:abstractNumId w:val="5"/>
  </w:num>
  <w:num w:numId="5" w16cid:durableId="2090150502">
    <w:abstractNumId w:val="2"/>
  </w:num>
  <w:num w:numId="6" w16cid:durableId="185218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7C"/>
    <w:rsid w:val="00105829"/>
    <w:rsid w:val="00192320"/>
    <w:rsid w:val="001A443E"/>
    <w:rsid w:val="001B546C"/>
    <w:rsid w:val="00314527"/>
    <w:rsid w:val="0035482F"/>
    <w:rsid w:val="00635525"/>
    <w:rsid w:val="00670F40"/>
    <w:rsid w:val="006D60E4"/>
    <w:rsid w:val="006F5D20"/>
    <w:rsid w:val="007502DF"/>
    <w:rsid w:val="007D00B5"/>
    <w:rsid w:val="007F6EEB"/>
    <w:rsid w:val="00825D10"/>
    <w:rsid w:val="008A7591"/>
    <w:rsid w:val="009309D2"/>
    <w:rsid w:val="00954480"/>
    <w:rsid w:val="00994645"/>
    <w:rsid w:val="009C47C1"/>
    <w:rsid w:val="009F160A"/>
    <w:rsid w:val="00A03F94"/>
    <w:rsid w:val="00B3132C"/>
    <w:rsid w:val="00B63A71"/>
    <w:rsid w:val="00C42152"/>
    <w:rsid w:val="00C66356"/>
    <w:rsid w:val="00CA535A"/>
    <w:rsid w:val="00CB26D6"/>
    <w:rsid w:val="00D24BAA"/>
    <w:rsid w:val="00D6351F"/>
    <w:rsid w:val="00DA4DC9"/>
    <w:rsid w:val="00E16934"/>
    <w:rsid w:val="00E40B9D"/>
    <w:rsid w:val="00ED20AA"/>
    <w:rsid w:val="00EE146C"/>
    <w:rsid w:val="00EE3E7C"/>
    <w:rsid w:val="00EF5BE0"/>
    <w:rsid w:val="00F4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259D"/>
  <w15:docId w15:val="{D4E1DC0C-81CB-4B9D-AE8E-12187C31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46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6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fundacjapromyc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Fundacja</dc:creator>
  <cp:lastModifiedBy>Ela Osowska</cp:lastModifiedBy>
  <cp:revision>2</cp:revision>
  <cp:lastPrinted>2025-01-24T09:43:00Z</cp:lastPrinted>
  <dcterms:created xsi:type="dcterms:W3CDTF">2025-01-24T09:57:00Z</dcterms:created>
  <dcterms:modified xsi:type="dcterms:W3CDTF">2025-01-24T09:57:00Z</dcterms:modified>
</cp:coreProperties>
</file>